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1D866">
      <w:pPr>
        <w:tabs>
          <w:tab w:val="left" w:pos="1500"/>
        </w:tabs>
        <w:spacing w:line="360" w:lineRule="auto"/>
        <w:ind w:firstLine="1802" w:firstLineChars="500"/>
        <w:rPr>
          <w:rFonts w:ascii="华文中宋" w:hAnsi="华文中宋" w:eastAsia="华文中宋" w:cs="华文中宋"/>
          <w:b/>
          <w:sz w:val="36"/>
          <w:szCs w:val="36"/>
          <w:u w:val="single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天津科技大学与</w:t>
      </w:r>
      <w:r>
        <w:rPr>
          <w:rFonts w:hint="eastAsia" w:ascii="华文中宋" w:hAnsi="华文中宋" w:eastAsia="华文中宋" w:cs="华文中宋"/>
          <w:b/>
          <w:sz w:val="36"/>
          <w:szCs w:val="36"/>
          <w:u w:val="single"/>
        </w:rPr>
        <w:t xml:space="preserve">         </w:t>
      </w:r>
    </w:p>
    <w:p w14:paraId="14E2B51C">
      <w:pPr>
        <w:tabs>
          <w:tab w:val="left" w:pos="1500"/>
        </w:tabs>
        <w:spacing w:line="360" w:lineRule="auto"/>
        <w:ind w:firstLine="1802" w:firstLineChars="500"/>
        <w:rPr>
          <w:rFonts w:ascii="黑体" w:eastAsia="黑体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联合培养博士后研究人员协议书</w:t>
      </w:r>
    </w:p>
    <w:p w14:paraId="59554F32">
      <w:pPr>
        <w:snapToGrid w:val="0"/>
        <w:spacing w:after="156" w:afterLines="50"/>
        <w:jc w:val="lef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甲方：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>天津科技大学</w:t>
      </w:r>
    </w:p>
    <w:p w14:paraId="224829DF">
      <w:pPr>
        <w:snapToGrid w:val="0"/>
        <w:spacing w:after="156" w:afterLines="50"/>
        <w:jc w:val="lef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 xml:space="preserve">联系人：王瑾     </w:t>
      </w:r>
    </w:p>
    <w:p w14:paraId="699D241D">
      <w:pPr>
        <w:snapToGrid w:val="0"/>
        <w:spacing w:after="156" w:afterLines="50"/>
        <w:jc w:val="lef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联系电话:022-60600192              电子邮箱:wj@tust.edu.cn</w:t>
      </w:r>
    </w:p>
    <w:p w14:paraId="5CE2451A">
      <w:pPr>
        <w:snapToGrid w:val="0"/>
        <w:spacing w:after="156" w:afterLines="50"/>
        <w:jc w:val="lef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乙方：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           （企业）</w:t>
      </w:r>
    </w:p>
    <w:p w14:paraId="524CE0EB">
      <w:pPr>
        <w:snapToGrid w:val="0"/>
        <w:spacing w:after="156" w:afterLines="50"/>
        <w:jc w:val="lef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联系人：</w:t>
      </w:r>
    </w:p>
    <w:p w14:paraId="1A1A20AC">
      <w:pPr>
        <w:snapToGrid w:val="0"/>
        <w:spacing w:after="156" w:afterLines="50"/>
        <w:jc w:val="lef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 xml:space="preserve">联系电话：        电子邮箱: </w:t>
      </w:r>
    </w:p>
    <w:p w14:paraId="303F84DB">
      <w:pPr>
        <w:snapToGrid w:val="0"/>
        <w:spacing w:after="156" w:afterLines="50"/>
        <w:jc w:val="lef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丙方：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         （</w:t>
      </w:r>
      <w:r>
        <w:rPr>
          <w:rFonts w:hint="eastAsia" w:ascii="仿宋_GB2312" w:hAnsi="仿宋_GB2312" w:eastAsia="仿宋_GB2312" w:cs="仿宋_GB2312"/>
          <w:kern w:val="0"/>
          <w:szCs w:val="21"/>
        </w:rPr>
        <w:t xml:space="preserve">博士后） </w:t>
      </w:r>
    </w:p>
    <w:p w14:paraId="0B0F91E0">
      <w:pPr>
        <w:snapToGrid w:val="0"/>
        <w:spacing w:after="156" w:afterLines="50"/>
        <w:jc w:val="lef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 xml:space="preserve">身份证（护照号）:                  出生日期：    年    月    日 </w:t>
      </w:r>
    </w:p>
    <w:p w14:paraId="3753F04E">
      <w:pPr>
        <w:snapToGrid w:val="0"/>
        <w:spacing w:after="156" w:afterLines="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 xml:space="preserve">联系电话：                         电子邮箱：     </w:t>
      </w:r>
    </w:p>
    <w:p w14:paraId="57F96CD3">
      <w:pPr>
        <w:tabs>
          <w:tab w:val="left" w:pos="1500"/>
        </w:tabs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充分发挥企业和科研院校的各自优势，促进产、学、研结合，加快科技成果的产业化，参照国家《博士后管理工作规定》有关精神，经甲、乙、丙三方协商，就联合培养博士后研究人员的有关事宜，达成如下协议：</w:t>
      </w:r>
    </w:p>
    <w:p w14:paraId="093CEF96">
      <w:pPr>
        <w:tabs>
          <w:tab w:val="left" w:pos="1500"/>
        </w:tabs>
        <w:spacing w:line="520" w:lineRule="exact"/>
        <w:ind w:left="420" w:leftChars="200" w:firstLine="141" w:firstLineChars="5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一、甲方责任</w:t>
      </w:r>
    </w:p>
    <w:p w14:paraId="784F722C">
      <w:pPr>
        <w:tabs>
          <w:tab w:val="left" w:pos="1500"/>
        </w:tabs>
        <w:spacing w:line="520" w:lineRule="exact"/>
        <w:ind w:left="420" w:leftChars="200" w:firstLine="140" w:firstLineChars="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1、办理博士后进出站手续，协助博士后办理科学基金申请。</w:t>
      </w:r>
    </w:p>
    <w:p w14:paraId="05AAD79E">
      <w:pPr>
        <w:tabs>
          <w:tab w:val="left" w:pos="1500"/>
        </w:tabs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2、指派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担任甲方合作导师，指导博士后的研究工作。</w:t>
      </w:r>
    </w:p>
    <w:p w14:paraId="6688659C">
      <w:pPr>
        <w:tabs>
          <w:tab w:val="left" w:pos="1500"/>
        </w:tabs>
        <w:spacing w:line="520" w:lineRule="exact"/>
        <w:ind w:left="420" w:leftChars="200" w:firstLine="140" w:firstLineChars="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3、开放实验室设备及相关图书资料，给博士后提供一定的科研</w:t>
      </w:r>
    </w:p>
    <w:p w14:paraId="437AB6CE">
      <w:pPr>
        <w:tabs>
          <w:tab w:val="left" w:pos="1500"/>
        </w:tabs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和工作条件。</w:t>
      </w:r>
    </w:p>
    <w:p w14:paraId="6F5BDAF6">
      <w:pPr>
        <w:tabs>
          <w:tab w:val="left" w:pos="1500"/>
        </w:tabs>
        <w:spacing w:line="520" w:lineRule="exact"/>
        <w:ind w:left="420" w:leftChars="200" w:firstLine="140" w:firstLineChars="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4、做好博士后在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sz w:val="28"/>
          <w:szCs w:val="28"/>
        </w:rPr>
        <w:t>方工作时的日常管理和考核评价工作。</w:t>
      </w:r>
    </w:p>
    <w:p w14:paraId="59A6A002">
      <w:pPr>
        <w:tabs>
          <w:tab w:val="left" w:pos="1500"/>
        </w:tabs>
        <w:spacing w:line="52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二、乙方责任</w:t>
      </w:r>
    </w:p>
    <w:p w14:paraId="5D8D4044">
      <w:pPr>
        <w:tabs>
          <w:tab w:val="left" w:pos="1500"/>
        </w:tabs>
        <w:spacing w:line="520" w:lineRule="exact"/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1、为博士后拟从事的研究项目提供科研经费，科研经费数额视项目而定，由乙方负责管理。本协议之有效期至丙方完成此博士后研究项目。该期限自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46222030">
      <w:pPr>
        <w:tabs>
          <w:tab w:val="left" w:pos="1500"/>
        </w:tabs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2、为博士后提供良好的办公科研、劳动保护条件。</w:t>
      </w:r>
    </w:p>
    <w:p w14:paraId="1CB92CAF">
      <w:pPr>
        <w:tabs>
          <w:tab w:val="left" w:pos="1500"/>
        </w:tabs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3、以下两种方式择其一：（1）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28"/>
          <w:szCs w:val="28"/>
        </w:rPr>
        <w:t>划拨给甲方博士后管理费（人民币）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5万元</w:t>
      </w:r>
      <w:r>
        <w:rPr>
          <w:rFonts w:hint="eastAsia" w:ascii="仿宋_GB2312" w:hAnsi="仿宋_GB2312" w:eastAsia="仿宋_GB2312" w:cs="仿宋_GB2312"/>
          <w:sz w:val="28"/>
          <w:szCs w:val="28"/>
        </w:rPr>
        <w:t>，用于甲方的行政管理、专家指导、实验分析条件等费用，在本协议签订后一个月内向甲方一次性支付。</w:t>
      </w:r>
    </w:p>
    <w:p w14:paraId="74E44414">
      <w:pPr>
        <w:tabs>
          <w:tab w:val="left" w:pos="1500"/>
        </w:tabs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（2）划拨管理费1万元作为学校博士后管理经费，且与我校结合博士后研究项目开展横向科研合作到校经费不少于</w:t>
      </w:r>
      <w:r>
        <w:rPr>
          <w:rFonts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万元。学院博士后工作经费及合作导师的指导劳务费由学院负责。</w:t>
      </w:r>
    </w:p>
    <w:p w14:paraId="7487E7A5">
      <w:pPr>
        <w:tabs>
          <w:tab w:val="left" w:pos="1500"/>
        </w:tabs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（收款单位全称：天津科技大学，账号：0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180301040000857，开户银行：中国农业银行天津长青支行，款项用途：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28"/>
          <w:szCs w:val="28"/>
        </w:rPr>
        <w:t>博士后管理费）</w:t>
      </w:r>
    </w:p>
    <w:p w14:paraId="5A2D85C1">
      <w:pPr>
        <w:tabs>
          <w:tab w:val="left" w:pos="1500"/>
        </w:tabs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4、成立博士后项目指导小组，指派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担任乙方合作导师，组成专家小组，和甲方一起指导课题研究工作。</w:t>
      </w:r>
    </w:p>
    <w:p w14:paraId="7869A994">
      <w:pPr>
        <w:tabs>
          <w:tab w:val="left" w:pos="1500"/>
        </w:tabs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5、负责博士后在乙方工作期间的日常管理、考核评价。</w:t>
      </w:r>
    </w:p>
    <w:p w14:paraId="0F0E90E8">
      <w:pPr>
        <w:tabs>
          <w:tab w:val="left" w:pos="1500"/>
        </w:tabs>
        <w:spacing w:line="520" w:lineRule="exact"/>
        <w:ind w:left="420" w:leftChars="200" w:firstLine="141" w:firstLineChars="5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三、丙方责任</w:t>
      </w:r>
    </w:p>
    <w:p w14:paraId="6966758A">
      <w:pPr>
        <w:tabs>
          <w:tab w:val="left" w:pos="1500"/>
        </w:tabs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1、丙方签订协议后，严格遵守甲方流动站和乙方的各项规章制度，认真进行项目研究工作，定期向博士后指导小组报告项目进展情况，接受甲、乙双方的管理。</w:t>
      </w:r>
    </w:p>
    <w:p w14:paraId="1A05BF57">
      <w:pPr>
        <w:tabs>
          <w:tab w:val="left" w:pos="1500"/>
        </w:tabs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丙方应于签订协议三个月内，完成项目开题报告，开题报告应明确研究方向、研究计划、工作计划以及所需的研究条件和环境；所在部门应对开题报告予以审议同时为博士后创造条件；专家指导小组审核通过即可实施。</w:t>
      </w:r>
    </w:p>
    <w:p w14:paraId="7AC4DF52">
      <w:pPr>
        <w:tabs>
          <w:tab w:val="left" w:pos="1500"/>
        </w:tabs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3、丙方签订协议后，每半年进行一次阶段考核；满一年要提交年度研究报告，甲、乙方要进行博士后研究工作的中期检查。</w:t>
      </w:r>
    </w:p>
    <w:p w14:paraId="24728F6C">
      <w:pPr>
        <w:tabs>
          <w:tab w:val="left" w:pos="1500"/>
        </w:tabs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4、丙方在项目完成期间，需本着节约的原则使用项目研究经费。若发现丙方故意浪费经费或将经费挪做他用，乙方有权冻结，并视情况进行相应处罚。</w:t>
      </w:r>
    </w:p>
    <w:p w14:paraId="2F603010">
      <w:pPr>
        <w:tabs>
          <w:tab w:val="left" w:pos="1500"/>
        </w:tabs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5、丙方在项目完成期间，不得无故离站。若确需离站，必须提出书面申请，经指导小组同意，报乙方批准；否则，将返还乙方已支付的所有费用。</w:t>
      </w:r>
    </w:p>
    <w:p w14:paraId="3575D3F5">
      <w:pPr>
        <w:tabs>
          <w:tab w:val="left" w:pos="1500"/>
        </w:tabs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6、丙方工作期限截止到本研究项目完成，丙方应向甲、乙双方提交研究工作报告和离站的个人科研工作总结，由博士后专家指导小组评审，做出结项鉴定。</w:t>
      </w:r>
    </w:p>
    <w:p w14:paraId="1CF2C36C">
      <w:pPr>
        <w:tabs>
          <w:tab w:val="left" w:pos="1500"/>
        </w:tabs>
        <w:spacing w:line="520" w:lineRule="exact"/>
        <w:ind w:left="-2" w:leftChars="-1"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四、科研成果和知识产权归属</w:t>
      </w:r>
    </w:p>
    <w:p w14:paraId="10DACBF9"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</w:t>
      </w:r>
      <w:r>
        <w:rPr>
          <w:rFonts w:hint="eastAsia" w:ascii="仿宋_GB2312" w:eastAsia="仿宋_GB2312"/>
          <w:sz w:val="28"/>
          <w:szCs w:val="28"/>
        </w:rPr>
        <w:t>博士后科研成果的知识产权归属：甲方的研究课题、科研成果归属甲方；乙方的研究课题、科研成果归属乙方；双方合作的课题、科研成果的归属事先以书面的形式确定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16AA53F2">
      <w:pPr>
        <w:tabs>
          <w:tab w:val="left" w:pos="1500"/>
        </w:tabs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2、未经</w:t>
      </w:r>
      <w:r>
        <w:rPr>
          <w:rFonts w:hint="eastAsia" w:ascii="仿宋_GB2312" w:eastAsia="仿宋_GB2312"/>
          <w:sz w:val="28"/>
          <w:szCs w:val="28"/>
        </w:rPr>
        <w:t>成果产权所有者的许可，任何一方参与项目研究人员不得泄露技术秘密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3231FCDC"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3、丙方在站期间须按照乙方的要求，完成相应的科研成果，具体要求由乙方和丙方另行签订工作协议。</w:t>
      </w:r>
    </w:p>
    <w:p w14:paraId="7EB92FD1">
      <w:pPr>
        <w:tabs>
          <w:tab w:val="left" w:pos="1500"/>
        </w:tabs>
        <w:spacing w:line="520" w:lineRule="exact"/>
        <w:ind w:left="420" w:leftChars="200" w:firstLine="138" w:firstLineChars="4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五、违约责任</w:t>
      </w:r>
    </w:p>
    <w:p w14:paraId="1D685CC1">
      <w:pPr>
        <w:tabs>
          <w:tab w:val="left" w:pos="1500"/>
        </w:tabs>
        <w:spacing w:line="520" w:lineRule="exact"/>
        <w:ind w:left="420" w:leftChars="200" w:firstLine="140" w:firstLineChars="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协议各方应当忠实履行各自义务，如违反协议规定的各方责任，</w:t>
      </w:r>
    </w:p>
    <w:p w14:paraId="780DC572">
      <w:pPr>
        <w:tabs>
          <w:tab w:val="left" w:pos="1500"/>
        </w:tabs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应当承担相应的违约责任：</w:t>
      </w:r>
    </w:p>
    <w:p w14:paraId="305FF8E4">
      <w:pPr>
        <w:tabs>
          <w:tab w:val="left" w:pos="1500"/>
        </w:tabs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1、因丙方原因，无法完成科研课题或中途退站，则丙方应退回乙方和上级有关部门支付的全部博士后补助经费，并不予发放国家统一印制的博士后证书。</w:t>
      </w:r>
    </w:p>
    <w:p w14:paraId="34983405">
      <w:pPr>
        <w:tabs>
          <w:tab w:val="left" w:pos="1500"/>
        </w:tabs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2、因乙方原因，无法完成科研课题或中途退站，由乙方对丙方和上级有关部门支付的补助经费给予相应的赔偿。</w:t>
      </w:r>
    </w:p>
    <w:p w14:paraId="269BD4CD">
      <w:pPr>
        <w:tabs>
          <w:tab w:val="left" w:pos="1500"/>
        </w:tabs>
        <w:spacing w:line="520" w:lineRule="exac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</w:t>
      </w:r>
      <w:r>
        <w:rPr>
          <w:rFonts w:hint="eastAsia" w:ascii="仿宋_GB2312" w:hAnsi="仿宋_GB2312" w:eastAsia="仿宋_GB2312" w:cs="仿宋_GB2312"/>
          <w:sz w:val="28"/>
          <w:szCs w:val="28"/>
        </w:rPr>
        <w:t>未尽事宜，三方协商解决。协商不成，报请上级博士后管理部门裁决。</w:t>
      </w:r>
    </w:p>
    <w:p w14:paraId="142F3602">
      <w:pPr>
        <w:tabs>
          <w:tab w:val="left" w:pos="1500"/>
        </w:tabs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本协议一式三份，三方各执一份。协议自签订之日起生效。</w:t>
      </w:r>
    </w:p>
    <w:p w14:paraId="1A31708E">
      <w:pPr>
        <w:tabs>
          <w:tab w:val="left" w:pos="1500"/>
        </w:tabs>
        <w:spacing w:line="520" w:lineRule="exact"/>
        <w:ind w:left="559" w:leftChars="266" w:firstLine="140" w:firstLineChars="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甲方代表签字：                      乙方代表签字：</w:t>
      </w:r>
    </w:p>
    <w:p w14:paraId="52A052EE">
      <w:pPr>
        <w:tabs>
          <w:tab w:val="left" w:pos="1500"/>
        </w:tabs>
        <w:spacing w:line="520" w:lineRule="exact"/>
        <w:ind w:left="559" w:leftChars="266" w:firstLine="140" w:firstLineChars="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（盖章）                            （盖章）</w:t>
      </w:r>
    </w:p>
    <w:p w14:paraId="261EBBA0">
      <w:pPr>
        <w:tabs>
          <w:tab w:val="left" w:pos="1500"/>
        </w:tabs>
        <w:spacing w:line="520" w:lineRule="exact"/>
        <w:ind w:left="559" w:leftChars="266" w:firstLine="420" w:firstLine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 月   日                       年   月   日</w:t>
      </w:r>
    </w:p>
    <w:p w14:paraId="15C2A62B">
      <w:pPr>
        <w:tabs>
          <w:tab w:val="left" w:pos="1500"/>
        </w:tabs>
        <w:spacing w:line="520" w:lineRule="exact"/>
        <w:ind w:firstLine="700" w:firstLineChars="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丙方签字：</w:t>
      </w:r>
    </w:p>
    <w:p w14:paraId="28D49181">
      <w:pPr>
        <w:tabs>
          <w:tab w:val="left" w:pos="1500"/>
        </w:tabs>
        <w:spacing w:line="520" w:lineRule="exact"/>
        <w:ind w:left="559" w:leftChars="266" w:firstLine="420" w:firstLine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 月  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8F1F6E-092C-4232-BD54-1F591117B5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5720ACB-0CEE-4714-A307-9892EA1E42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8C22072-0DF1-4B75-BF0D-B19EFF2815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A365F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 w14:paraId="02FF31C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5845C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1D68DB3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ODJmZDYwZjliNjYzMzczOGZkY2NjOTkwODZjMjgifQ=="/>
  </w:docVars>
  <w:rsids>
    <w:rsidRoot w:val="00160656"/>
    <w:rsid w:val="00051C52"/>
    <w:rsid w:val="00070346"/>
    <w:rsid w:val="000A42BC"/>
    <w:rsid w:val="00122C16"/>
    <w:rsid w:val="00141128"/>
    <w:rsid w:val="00160656"/>
    <w:rsid w:val="0016775D"/>
    <w:rsid w:val="001940CC"/>
    <w:rsid w:val="00263ABC"/>
    <w:rsid w:val="002A02CE"/>
    <w:rsid w:val="002E771D"/>
    <w:rsid w:val="003225C2"/>
    <w:rsid w:val="00380F7F"/>
    <w:rsid w:val="00387CD2"/>
    <w:rsid w:val="00440AFE"/>
    <w:rsid w:val="004445B8"/>
    <w:rsid w:val="004D62FE"/>
    <w:rsid w:val="005714A3"/>
    <w:rsid w:val="005824B6"/>
    <w:rsid w:val="005A1828"/>
    <w:rsid w:val="005A6A4A"/>
    <w:rsid w:val="005C5B40"/>
    <w:rsid w:val="005D1E41"/>
    <w:rsid w:val="005D771D"/>
    <w:rsid w:val="006A1E3C"/>
    <w:rsid w:val="00743E68"/>
    <w:rsid w:val="007A6400"/>
    <w:rsid w:val="00847C88"/>
    <w:rsid w:val="00894044"/>
    <w:rsid w:val="00985E35"/>
    <w:rsid w:val="009B7CA2"/>
    <w:rsid w:val="009D1DD2"/>
    <w:rsid w:val="00A25D76"/>
    <w:rsid w:val="00A40CDD"/>
    <w:rsid w:val="00A54548"/>
    <w:rsid w:val="00A828FC"/>
    <w:rsid w:val="00AC4DAB"/>
    <w:rsid w:val="00AD3E1C"/>
    <w:rsid w:val="00B970ED"/>
    <w:rsid w:val="00BA750B"/>
    <w:rsid w:val="00BB3816"/>
    <w:rsid w:val="00BD02D1"/>
    <w:rsid w:val="00C50199"/>
    <w:rsid w:val="00C51D50"/>
    <w:rsid w:val="00CD66CF"/>
    <w:rsid w:val="00D200A1"/>
    <w:rsid w:val="00DA5393"/>
    <w:rsid w:val="00DA5A5A"/>
    <w:rsid w:val="00DB3AC9"/>
    <w:rsid w:val="00DB4A69"/>
    <w:rsid w:val="00DB653B"/>
    <w:rsid w:val="00E14713"/>
    <w:rsid w:val="00E50709"/>
    <w:rsid w:val="00E5298F"/>
    <w:rsid w:val="00E76A8A"/>
    <w:rsid w:val="00E802D8"/>
    <w:rsid w:val="00EB57E6"/>
    <w:rsid w:val="00F21B7D"/>
    <w:rsid w:val="0DC35E3B"/>
    <w:rsid w:val="102B02C4"/>
    <w:rsid w:val="10603BBB"/>
    <w:rsid w:val="11534E4D"/>
    <w:rsid w:val="117C6709"/>
    <w:rsid w:val="12085914"/>
    <w:rsid w:val="21AC4AC9"/>
    <w:rsid w:val="276A1B47"/>
    <w:rsid w:val="35F13E04"/>
    <w:rsid w:val="3A450914"/>
    <w:rsid w:val="40355223"/>
    <w:rsid w:val="44BA76A1"/>
    <w:rsid w:val="488E7A65"/>
    <w:rsid w:val="48E71BE4"/>
    <w:rsid w:val="4B790D11"/>
    <w:rsid w:val="4CB55F0E"/>
    <w:rsid w:val="4D761BA8"/>
    <w:rsid w:val="4F8758A8"/>
    <w:rsid w:val="50FB5ACD"/>
    <w:rsid w:val="56F61F2F"/>
    <w:rsid w:val="5C6D76EC"/>
    <w:rsid w:val="5D6E240A"/>
    <w:rsid w:val="65033DE4"/>
    <w:rsid w:val="69DA3F29"/>
    <w:rsid w:val="6A4A078F"/>
    <w:rsid w:val="71D2572F"/>
    <w:rsid w:val="72570B7F"/>
    <w:rsid w:val="73476A68"/>
    <w:rsid w:val="76BB7F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FE6BE-33A2-4E8C-8AE0-E9E2155883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1565</Words>
  <Characters>1610</Characters>
  <Lines>13</Lines>
  <Paragraphs>3</Paragraphs>
  <TotalTime>33</TotalTime>
  <ScaleCrop>false</ScaleCrop>
  <LinksUpToDate>false</LinksUpToDate>
  <CharactersWithSpaces>1854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2019-09-24T09:23:00Z</dcterms:created>
  <dc:creator>huangzy</dc:creator>
  <cp:lastModifiedBy>瑾子</cp:lastModifiedBy>
  <cp:lastPrinted>2018-09-17T02:21:00Z</cp:lastPrinted>
  <dcterms:modified xsi:type="dcterms:W3CDTF">2024-09-19T01:57:12Z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4EB34935A1A94692B53E4A9407D90C31</vt:lpwstr>
  </property>
</Properties>
</file>