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778BD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综合知识（辅导员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类</w:t>
      </w:r>
      <w:r>
        <w:rPr>
          <w:rFonts w:hint="eastAsia" w:ascii="方正小标宋简体" w:eastAsia="方正小标宋简体"/>
          <w:sz w:val="44"/>
          <w:szCs w:val="44"/>
        </w:rPr>
        <w:t>）考试大纲</w:t>
      </w:r>
    </w:p>
    <w:p w14:paraId="45D0B59A">
      <w:pPr>
        <w:rPr>
          <w:rFonts w:ascii="仿宋_GB2312" w:eastAsia="仿宋_GB2312"/>
          <w:sz w:val="32"/>
          <w:szCs w:val="32"/>
        </w:rPr>
      </w:pPr>
    </w:p>
    <w:p w14:paraId="4928170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主要测查应考者的思想道德素质、政治理论水平，从事辅导员应当具备的基本能力和基本素质，开展大学生思想理论教育和价值引领、党团和班级建设、学风建设、学生日常事务管理、心理健康教育与咨询工作、网络思想政治教育、校园危机事件应对、职业规划与就业创业指导等方面工作应具备的学科基本知识、工作实务技能、法律法规知识，以及国家和天津市关于高校和大学生的系列文件等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3F1"/>
    <w:rsid w:val="003E5754"/>
    <w:rsid w:val="005623F1"/>
    <w:rsid w:val="00716377"/>
    <w:rsid w:val="00CE2C7C"/>
    <w:rsid w:val="00EC7F44"/>
    <w:rsid w:val="35B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192</Words>
  <Characters>192</Characters>
  <Lines>1</Lines>
  <Paragraphs>1</Paragraphs>
  <TotalTime>7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2024-02-18T04:25:00Z</dcterms:created>
  <dc:creator>zz</dc:creator>
  <cp:lastModifiedBy>邵雨辰</cp:lastModifiedBy>
  <dcterms:modified xsi:type="dcterms:W3CDTF">2025-02-15T10:46:12Z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eyJoZGlkIjoiNzkyZWE0MWQ3NTI5MGFlMjUyZWU5NDcyMmU4MjcwNjciLCJ1c2VySWQiOiIyNjIwOTQ1NzIifQ==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6BE78401E46F459A9FF5AE811334175D_12</vt:lpwstr>
  </property>
</Properties>
</file>